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B90" w:rsidRPr="00046A29" w:rsidRDefault="004B0B90" w:rsidP="004B0B90">
      <w:pPr>
        <w:spacing w:line="276" w:lineRule="auto"/>
        <w:contextualSpacing/>
        <w:jc w:val="center"/>
        <w:rPr>
          <w:rFonts w:ascii="Arial" w:hAnsi="Arial" w:cs="Arial"/>
          <w:b/>
          <w:spacing w:val="20"/>
        </w:rPr>
      </w:pPr>
      <w:r w:rsidRPr="00046A29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79AE703" wp14:editId="2C9D2EB7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6A29">
        <w:rPr>
          <w:rFonts w:ascii="Arial" w:hAnsi="Arial" w:cs="Arial"/>
          <w:b/>
          <w:spacing w:val="20"/>
        </w:rPr>
        <w:t>Berhida Város Polgármestere</w:t>
      </w:r>
    </w:p>
    <w:p w:rsidR="004B0B90" w:rsidRPr="00046A29" w:rsidRDefault="004B0B90" w:rsidP="004B0B90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046A29">
        <w:rPr>
          <w:rFonts w:ascii="Arial" w:hAnsi="Arial" w:cs="Arial"/>
          <w:i/>
        </w:rPr>
        <w:t>8181 Berhida, Veszprémi u. 1-3.</w:t>
      </w:r>
    </w:p>
    <w:p w:rsidR="004B0B90" w:rsidRPr="00046A29" w:rsidRDefault="004B0B90" w:rsidP="004B0B90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046A29">
        <w:rPr>
          <w:rFonts w:ascii="Arial" w:hAnsi="Arial" w:cs="Arial"/>
          <w:i/>
        </w:rPr>
        <w:t>Tel.:88/585-620, e-mail: polgarmester@berhida.hu</w:t>
      </w:r>
    </w:p>
    <w:p w:rsidR="004B0B90" w:rsidRPr="00046A29" w:rsidRDefault="004B0B90" w:rsidP="004B0B90">
      <w:pPr>
        <w:spacing w:line="276" w:lineRule="auto"/>
        <w:contextualSpacing/>
        <w:jc w:val="center"/>
        <w:rPr>
          <w:rFonts w:ascii="Arial" w:hAnsi="Arial" w:cs="Arial"/>
        </w:rPr>
      </w:pPr>
    </w:p>
    <w:p w:rsidR="004B0B90" w:rsidRPr="00046A29" w:rsidRDefault="004B0B90" w:rsidP="004B0B90">
      <w:pPr>
        <w:spacing w:line="276" w:lineRule="auto"/>
        <w:contextualSpacing/>
        <w:jc w:val="center"/>
        <w:rPr>
          <w:rFonts w:ascii="Arial" w:hAnsi="Arial" w:cs="Arial"/>
          <w:b/>
          <w:bCs/>
          <w:u w:val="single"/>
        </w:rPr>
      </w:pPr>
      <w:r w:rsidRPr="00046A29">
        <w:rPr>
          <w:rFonts w:ascii="Arial" w:hAnsi="Arial" w:cs="Arial"/>
          <w:b/>
          <w:bCs/>
          <w:u w:val="single"/>
        </w:rPr>
        <w:t>Előterjesztés</w:t>
      </w:r>
    </w:p>
    <w:p w:rsidR="004B0B90" w:rsidRPr="00046A29" w:rsidRDefault="004B0B90" w:rsidP="004B0B90">
      <w:pPr>
        <w:spacing w:line="276" w:lineRule="auto"/>
        <w:contextualSpacing/>
        <w:jc w:val="both"/>
        <w:rPr>
          <w:rFonts w:ascii="Arial" w:hAnsi="Arial" w:cs="Arial"/>
          <w:b/>
          <w:bCs/>
          <w:u w:val="single"/>
        </w:rPr>
      </w:pPr>
    </w:p>
    <w:tbl>
      <w:tblPr>
        <w:tblW w:w="8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3463"/>
        <w:gridCol w:w="3623"/>
      </w:tblGrid>
      <w:tr w:rsidR="004B0B90" w:rsidRPr="00046A29" w:rsidTr="00762EA1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Tárgya: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0" w:rsidRPr="00046A29" w:rsidRDefault="004B0B90" w:rsidP="00762EA1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eastAsia="Calibri" w:hAnsi="Arial" w:cs="Arial"/>
                <w:b/>
                <w:kern w:val="28"/>
              </w:rPr>
            </w:pPr>
            <w:r w:rsidRPr="00046A29">
              <w:rPr>
                <w:rFonts w:ascii="Arial" w:hAnsi="Arial" w:cs="Arial"/>
                <w:b/>
              </w:rPr>
              <w:t xml:space="preserve">Átfogó értékelés a gyermekjóléti </w:t>
            </w:r>
            <w:r w:rsidR="00D9340A">
              <w:rPr>
                <w:rFonts w:ascii="Arial" w:hAnsi="Arial" w:cs="Arial"/>
                <w:b/>
              </w:rPr>
              <w:t>és gyermekvédelmi feladatok 2024</w:t>
            </w:r>
            <w:r w:rsidRPr="00046A29">
              <w:rPr>
                <w:rFonts w:ascii="Arial" w:hAnsi="Arial" w:cs="Arial"/>
                <w:b/>
              </w:rPr>
              <w:t>. évi ellátásáról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B0B90" w:rsidRPr="00046A29" w:rsidTr="00937635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  <w:vertAlign w:val="superscript"/>
              </w:rPr>
            </w:pPr>
            <w:r w:rsidRPr="00046A29">
              <w:rPr>
                <w:rFonts w:ascii="Arial" w:hAnsi="Arial" w:cs="Arial"/>
              </w:rPr>
              <w:t>Előterjesztés:</w:t>
            </w:r>
            <w:r w:rsidRPr="00046A29">
              <w:rPr>
                <w:rFonts w:ascii="Arial" w:hAnsi="Arial" w:cs="Arial"/>
                <w:vertAlign w:val="superscript"/>
              </w:rPr>
              <w:t>*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  <w:bCs/>
                <w:u w:val="single"/>
              </w:rPr>
            </w:pPr>
            <w:r w:rsidRPr="00046A29">
              <w:rPr>
                <w:rFonts w:ascii="Arial" w:hAnsi="Arial" w:cs="Arial"/>
                <w:bCs/>
                <w:u w:val="single"/>
              </w:rPr>
              <w:t>rendes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rendkívüli</w:t>
            </w:r>
          </w:p>
        </w:tc>
      </w:tr>
      <w:tr w:rsidR="004B0B90" w:rsidRPr="00046A29" w:rsidTr="00762EA1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Nyilvános/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zárt ülés: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nyilvános</w:t>
            </w:r>
          </w:p>
        </w:tc>
      </w:tr>
      <w:tr w:rsidR="004B0B90" w:rsidRPr="00046A29" w:rsidTr="0093763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Döntéshez szükséges többség:*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  <w:bCs/>
                <w:u w:val="single"/>
              </w:rPr>
            </w:pPr>
            <w:r w:rsidRPr="00046A29">
              <w:rPr>
                <w:rFonts w:ascii="Arial" w:hAnsi="Arial" w:cs="Arial"/>
                <w:bCs/>
                <w:u w:val="single"/>
              </w:rPr>
              <w:t>egyszerű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minősített</w:t>
            </w:r>
          </w:p>
        </w:tc>
      </w:tr>
      <w:tr w:rsidR="004B0B90" w:rsidRPr="00046A29" w:rsidTr="0093763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Szavazás módja:*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046A29">
              <w:rPr>
                <w:rFonts w:ascii="Arial" w:hAnsi="Arial" w:cs="Arial"/>
                <w:bCs/>
                <w:u w:val="single"/>
              </w:rPr>
              <w:t>nyílt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titkos</w:t>
            </w:r>
          </w:p>
        </w:tc>
      </w:tr>
      <w:tr w:rsidR="004B0B90" w:rsidRPr="00046A29" w:rsidTr="00762EA1">
        <w:trPr>
          <w:trHeight w:val="1578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-</w:t>
            </w:r>
          </w:p>
        </w:tc>
      </w:tr>
      <w:tr w:rsidR="004B0B90" w:rsidRPr="00046A29" w:rsidTr="00762EA1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Fontosabb 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jogszabályok: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A gyermekek védelméről és a gyámügyi igazgatásról szóló 1997. évi XXXI. törvény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A gyámhatóságokról, valamint a gyermekvédelmi és gyámügyi eljárásról szóló 149/1997. (IX.10.) Korm. rendelet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Berhida Város Önkormányzata Képviselő-testületének 15/2021.(V.28.) önkormányzati rendelete a szociális ellátásokról</w:t>
            </w:r>
          </w:p>
          <w:p w:rsidR="004B0B90" w:rsidRPr="00046A29" w:rsidRDefault="004B0B90" w:rsidP="00762EA1">
            <w:pPr>
              <w:pStyle w:val="Cmsor1"/>
              <w:spacing w:line="276" w:lineRule="auto"/>
              <w:contextualSpacing/>
              <w:rPr>
                <w:rFonts w:ascii="Arial" w:hAnsi="Arial" w:cs="Arial"/>
                <w:b w:val="0"/>
              </w:rPr>
            </w:pPr>
            <w:r w:rsidRPr="00046A29">
              <w:rPr>
                <w:rFonts w:ascii="Arial" w:hAnsi="Arial" w:cs="Arial"/>
                <w:b w:val="0"/>
              </w:rPr>
              <w:t>Berhida Város Önkormányzata Képviselő-testületének 16/2021.(V.28.) önkormányzati rendelete a gyermekvédelmi ellátásokról</w:t>
            </w:r>
          </w:p>
        </w:tc>
      </w:tr>
      <w:tr w:rsidR="004B0B90" w:rsidRPr="00046A29" w:rsidTr="00762EA1">
        <w:trPr>
          <w:trHeight w:val="47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Előterjesztés 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szövege: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A gyermekek védelméről és a gyámügyi igazgatásról szóló 1997. évi XXXI. törvény (Gyvt.) 96. § (6) bekezdése alapján a települési önkormányzat a gyermekjóléti és gyermekvédelmi feladatainak ellátásáról minden év május 31-éig – a külön jogszabályban meghatározott tartalommal - átfogó értékelést készít. 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lastRenderedPageBreak/>
              <w:t xml:space="preserve">A gyámhatóságokról, valamint a gyermekvédelmi és gyámügyi eljárásról szóló 149/1997. (IX.10.) Korm. rendelet 10. számú mellékletében meghatározott tartalommal készült el Berhida Város Önkormányzatának gyermekjóléti és </w:t>
            </w:r>
            <w:r w:rsidR="00181F03">
              <w:rPr>
                <w:rFonts w:ascii="Arial" w:hAnsi="Arial" w:cs="Arial"/>
              </w:rPr>
              <w:t>gyermekvédelmi feladatainak 2024</w:t>
            </w:r>
            <w:r w:rsidRPr="00046A29">
              <w:rPr>
                <w:rFonts w:ascii="Arial" w:hAnsi="Arial" w:cs="Arial"/>
              </w:rPr>
              <w:t>. évi ellátásáról szóló átfogó értékelése, amelyet jelen előterjesztés mellékleteként ismertetem.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4B0B90" w:rsidRPr="00046A29" w:rsidTr="00762EA1">
        <w:trPr>
          <w:trHeight w:val="99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lastRenderedPageBreak/>
              <w:t>Mellékletek: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-46"/>
              <w:contextualSpacing/>
              <w:jc w:val="both"/>
              <w:rPr>
                <w:rFonts w:ascii="Arial" w:eastAsia="Calibri" w:hAnsi="Arial" w:cs="Arial"/>
                <w:kern w:val="28"/>
              </w:rPr>
            </w:pPr>
            <w:r w:rsidRPr="00046A29">
              <w:rPr>
                <w:rFonts w:ascii="Arial" w:hAnsi="Arial" w:cs="Arial"/>
              </w:rPr>
              <w:t xml:space="preserve">Átfogó értékelés a gyermekjóléti </w:t>
            </w:r>
            <w:r w:rsidR="00D9340A">
              <w:rPr>
                <w:rFonts w:ascii="Arial" w:hAnsi="Arial" w:cs="Arial"/>
              </w:rPr>
              <w:t>és gyermekvédelmi feladatok 2024</w:t>
            </w:r>
            <w:r w:rsidRPr="00046A29">
              <w:rPr>
                <w:rFonts w:ascii="Arial" w:hAnsi="Arial" w:cs="Arial"/>
              </w:rPr>
              <w:t>. évi ellátásáról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4B0B90" w:rsidRPr="00046A29" w:rsidTr="00762EA1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Keltezés: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D9340A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Berhida, 2025. április 17.</w:t>
            </w:r>
          </w:p>
        </w:tc>
      </w:tr>
      <w:tr w:rsidR="004B0B90" w:rsidRPr="00046A29" w:rsidTr="00762EA1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Előterjesztő aláírása: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 xml:space="preserve">Pergő Margit </w:t>
            </w:r>
            <w:r>
              <w:rPr>
                <w:rFonts w:ascii="Arial" w:hAnsi="Arial" w:cs="Arial"/>
              </w:rPr>
              <w:t>s.k.</w:t>
            </w:r>
          </w:p>
          <w:p w:rsidR="004B0B90" w:rsidRPr="00046A29" w:rsidRDefault="004B0B90" w:rsidP="00762EA1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polgármester</w:t>
            </w:r>
          </w:p>
        </w:tc>
      </w:tr>
    </w:tbl>
    <w:p w:rsidR="004B0B90" w:rsidRPr="00046A29" w:rsidRDefault="004B0B90" w:rsidP="004B0B90">
      <w:pPr>
        <w:spacing w:line="276" w:lineRule="auto"/>
        <w:contextualSpacing/>
        <w:jc w:val="both"/>
        <w:rPr>
          <w:rFonts w:ascii="Arial" w:hAnsi="Arial" w:cs="Arial"/>
        </w:rPr>
      </w:pPr>
    </w:p>
    <w:p w:rsidR="004B0B90" w:rsidRPr="00046A29" w:rsidRDefault="004B0B90" w:rsidP="004B0B90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</w:rPr>
      </w:pPr>
      <w:r w:rsidRPr="00046A29">
        <w:rPr>
          <w:rFonts w:ascii="Arial" w:hAnsi="Arial" w:cs="Arial"/>
        </w:rPr>
        <w:br w:type="page"/>
      </w:r>
      <w:r w:rsidRPr="00046A29">
        <w:rPr>
          <w:rFonts w:ascii="Arial" w:eastAsia="Calibri" w:hAnsi="Arial" w:cs="Arial"/>
          <w:b/>
          <w:kern w:val="28"/>
        </w:rPr>
        <w:lastRenderedPageBreak/>
        <w:t>Határozati javaslat:</w:t>
      </w:r>
    </w:p>
    <w:p w:rsidR="004B0B90" w:rsidRPr="00046A29" w:rsidRDefault="004B0B90" w:rsidP="004B0B90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</w:rPr>
      </w:pPr>
    </w:p>
    <w:p w:rsidR="004B0B90" w:rsidRPr="00046A29" w:rsidRDefault="00D9340A" w:rsidP="004B0B90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kern w:val="28"/>
          <w:u w:val="single"/>
        </w:rPr>
      </w:pPr>
      <w:r>
        <w:rPr>
          <w:rFonts w:ascii="Arial" w:eastAsia="Calibri" w:hAnsi="Arial" w:cs="Arial"/>
          <w:b/>
          <w:kern w:val="28"/>
          <w:u w:val="single"/>
        </w:rPr>
        <w:t>…/2025. (IV.30</w:t>
      </w:r>
      <w:r w:rsidR="004B0B90" w:rsidRPr="00046A29">
        <w:rPr>
          <w:rFonts w:ascii="Arial" w:eastAsia="Calibri" w:hAnsi="Arial" w:cs="Arial"/>
          <w:b/>
          <w:kern w:val="28"/>
          <w:u w:val="single"/>
        </w:rPr>
        <w:t>.) Kt. határozat</w:t>
      </w:r>
    </w:p>
    <w:p w:rsidR="004B0B90" w:rsidRPr="00046A29" w:rsidRDefault="004B0B90" w:rsidP="004B0B90">
      <w:pPr>
        <w:spacing w:line="276" w:lineRule="auto"/>
        <w:ind w:left="360"/>
        <w:jc w:val="center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 xml:space="preserve">Átfogó értékelés a gyermekjóléti </w:t>
      </w:r>
      <w:r w:rsidR="00D9340A">
        <w:rPr>
          <w:rFonts w:ascii="Arial" w:hAnsi="Arial" w:cs="Arial"/>
          <w:b/>
        </w:rPr>
        <w:t>és gyermekvédelmi feladatok 2024</w:t>
      </w:r>
      <w:r w:rsidRPr="00046A29">
        <w:rPr>
          <w:rFonts w:ascii="Arial" w:hAnsi="Arial" w:cs="Arial"/>
          <w:b/>
        </w:rPr>
        <w:t>. évi ellátásáról</w:t>
      </w:r>
    </w:p>
    <w:p w:rsidR="004B0B90" w:rsidRPr="00046A29" w:rsidRDefault="004B0B90" w:rsidP="004B0B90">
      <w:pPr>
        <w:spacing w:line="276" w:lineRule="auto"/>
        <w:ind w:left="360"/>
        <w:jc w:val="both"/>
        <w:rPr>
          <w:rFonts w:ascii="Arial" w:hAnsi="Arial" w:cs="Arial"/>
        </w:rPr>
      </w:pPr>
    </w:p>
    <w:p w:rsidR="004B0B90" w:rsidRPr="00046A29" w:rsidRDefault="004B0B90" w:rsidP="004B0B90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Berhida Város Önkormányzat Képviselő-testülete </w:t>
      </w:r>
      <w:r w:rsidR="00D9340A">
        <w:rPr>
          <w:rFonts w:ascii="Arial" w:hAnsi="Arial" w:cs="Arial"/>
          <w:bCs/>
          <w:kern w:val="36"/>
        </w:rPr>
        <w:t>a 2025. április 30</w:t>
      </w:r>
      <w:r w:rsidRPr="00046A29">
        <w:rPr>
          <w:rFonts w:ascii="Arial" w:hAnsi="Arial" w:cs="Arial"/>
          <w:bCs/>
          <w:kern w:val="36"/>
        </w:rPr>
        <w:t xml:space="preserve">-i ülésén megtárgyalta </w:t>
      </w:r>
      <w:r w:rsidRPr="00046A29">
        <w:rPr>
          <w:rFonts w:ascii="Arial" w:hAnsi="Arial" w:cs="Arial"/>
          <w:bCs/>
        </w:rPr>
        <w:t xml:space="preserve">a </w:t>
      </w:r>
      <w:r w:rsidRPr="00046A29">
        <w:rPr>
          <w:rFonts w:ascii="Arial" w:eastAsia="Calibri" w:hAnsi="Arial" w:cs="Arial"/>
          <w:b/>
        </w:rPr>
        <w:t>„</w:t>
      </w:r>
      <w:r w:rsidRPr="00046A29">
        <w:rPr>
          <w:rFonts w:ascii="Arial" w:hAnsi="Arial" w:cs="Arial"/>
          <w:b/>
        </w:rPr>
        <w:t xml:space="preserve">Átfogó értékelés a gyermekjóléti </w:t>
      </w:r>
      <w:r w:rsidR="00181F03">
        <w:rPr>
          <w:rFonts w:ascii="Arial" w:hAnsi="Arial" w:cs="Arial"/>
          <w:b/>
        </w:rPr>
        <w:t>és gyermekvédelmi feladatok 2024</w:t>
      </w:r>
      <w:r w:rsidRPr="00046A29">
        <w:rPr>
          <w:rFonts w:ascii="Arial" w:hAnsi="Arial" w:cs="Arial"/>
          <w:b/>
        </w:rPr>
        <w:t>. évi ellátásáról”</w:t>
      </w:r>
      <w:r w:rsidRPr="00046A29">
        <w:rPr>
          <w:rFonts w:ascii="Arial" w:eastAsia="Calibri" w:hAnsi="Arial" w:cs="Arial"/>
        </w:rPr>
        <w:t xml:space="preserve"> </w:t>
      </w:r>
      <w:r w:rsidRPr="00046A29">
        <w:rPr>
          <w:rFonts w:ascii="Arial" w:hAnsi="Arial" w:cs="Arial"/>
          <w:bCs/>
        </w:rPr>
        <w:t>tárgyú előterjesztést</w:t>
      </w:r>
      <w:r w:rsidRPr="00046A29">
        <w:rPr>
          <w:rFonts w:ascii="Arial" w:hAnsi="Arial" w:cs="Arial"/>
          <w:b/>
          <w:bCs/>
        </w:rPr>
        <w:t xml:space="preserve"> </w:t>
      </w:r>
      <w:r w:rsidRPr="00046A29">
        <w:rPr>
          <w:rFonts w:ascii="Arial" w:hAnsi="Arial" w:cs="Arial"/>
        </w:rPr>
        <w:t>az alábbi döntést hozza:</w:t>
      </w:r>
    </w:p>
    <w:p w:rsidR="004B0B90" w:rsidRPr="00046A29" w:rsidRDefault="004B0B90" w:rsidP="004B0B90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</w:rPr>
      </w:pPr>
    </w:p>
    <w:p w:rsidR="004B0B90" w:rsidRPr="00046A29" w:rsidRDefault="004B0B90" w:rsidP="004B0B90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</w:rPr>
      </w:pPr>
      <w:r w:rsidRPr="00046A29">
        <w:rPr>
          <w:rFonts w:ascii="Arial" w:eastAsia="Calibri" w:hAnsi="Arial" w:cs="Arial"/>
        </w:rPr>
        <w:t xml:space="preserve">A gyermekjóléti és gyermekvédelmi </w:t>
      </w:r>
      <w:r w:rsidR="00D9340A">
        <w:rPr>
          <w:rFonts w:ascii="Arial" w:eastAsia="Calibri" w:hAnsi="Arial" w:cs="Arial"/>
        </w:rPr>
        <w:t>feladatok ellátásáról szóló 2024</w:t>
      </w:r>
      <w:r w:rsidRPr="00046A29">
        <w:rPr>
          <w:rFonts w:ascii="Arial" w:eastAsia="Calibri" w:hAnsi="Arial" w:cs="Arial"/>
        </w:rPr>
        <w:t>. évi átfogó értékelést elfogadja.</w:t>
      </w:r>
    </w:p>
    <w:p w:rsidR="004B0B90" w:rsidRPr="00046A29" w:rsidRDefault="004B0B90" w:rsidP="004B0B90">
      <w:pPr>
        <w:overflowPunct w:val="0"/>
        <w:autoSpaceDE w:val="0"/>
        <w:autoSpaceDN w:val="0"/>
        <w:adjustRightInd w:val="0"/>
        <w:spacing w:line="276" w:lineRule="auto"/>
        <w:ind w:left="720"/>
        <w:jc w:val="both"/>
        <w:rPr>
          <w:rFonts w:ascii="Arial" w:eastAsia="Calibri" w:hAnsi="Arial" w:cs="Arial"/>
        </w:rPr>
      </w:pPr>
    </w:p>
    <w:p w:rsidR="004B0B90" w:rsidRPr="00046A29" w:rsidRDefault="004B0B90" w:rsidP="004B0B90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u w:val="single"/>
        </w:rPr>
        <w:t>Határidő:</w:t>
      </w:r>
      <w:r w:rsidRPr="00046A29">
        <w:rPr>
          <w:rFonts w:ascii="Arial" w:hAnsi="Arial" w:cs="Arial"/>
        </w:rPr>
        <w:t xml:space="preserve"> a </w:t>
      </w:r>
      <w:r w:rsidR="002D70A4">
        <w:rPr>
          <w:rFonts w:ascii="Arial" w:hAnsi="Arial" w:cs="Arial"/>
        </w:rPr>
        <w:t>V</w:t>
      </w:r>
      <w:r w:rsidRPr="00046A29">
        <w:rPr>
          <w:rFonts w:ascii="Arial" w:hAnsi="Arial" w:cs="Arial"/>
        </w:rPr>
        <w:t>VMKH részére való továbbításr</w:t>
      </w:r>
      <w:r w:rsidR="00015B9F">
        <w:rPr>
          <w:rFonts w:ascii="Arial" w:hAnsi="Arial" w:cs="Arial"/>
        </w:rPr>
        <w:t>a 2025</w:t>
      </w:r>
      <w:bookmarkStart w:id="0" w:name="_GoBack"/>
      <w:bookmarkEnd w:id="0"/>
      <w:r w:rsidRPr="00046A29">
        <w:rPr>
          <w:rFonts w:ascii="Arial" w:hAnsi="Arial" w:cs="Arial"/>
        </w:rPr>
        <w:t>. 05. 31.</w:t>
      </w:r>
    </w:p>
    <w:p w:rsidR="004B0B90" w:rsidRPr="00046A29" w:rsidRDefault="004B0B90" w:rsidP="004B0B90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u w:val="single"/>
        </w:rPr>
        <w:t xml:space="preserve">Felelős:  </w:t>
      </w:r>
      <w:r w:rsidRPr="00046A29">
        <w:rPr>
          <w:rFonts w:ascii="Arial" w:hAnsi="Arial" w:cs="Arial"/>
        </w:rPr>
        <w:t xml:space="preserve"> Pergő Margit polgármester</w:t>
      </w:r>
    </w:p>
    <w:p w:rsidR="004B0B90" w:rsidRPr="00046A29" w:rsidRDefault="004B0B90" w:rsidP="004B0B90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                 dr. Guti László jegyző</w:t>
      </w:r>
    </w:p>
    <w:p w:rsidR="004B0B90" w:rsidRDefault="004B0B90" w:rsidP="004B0B90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ab/>
        <w:t xml:space="preserve">      Goda Attila intézményvezető</w:t>
      </w:r>
    </w:p>
    <w:p w:rsidR="004B0B90" w:rsidRDefault="004B0B90" w:rsidP="004B0B90">
      <w:pPr>
        <w:spacing w:line="276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15C75">
        <w:rPr>
          <w:rFonts w:ascii="Arial" w:hAnsi="Arial" w:cs="Arial"/>
        </w:rPr>
        <w:t>Mozgay Dóra</w:t>
      </w:r>
      <w:r>
        <w:rPr>
          <w:rFonts w:ascii="Arial" w:hAnsi="Arial" w:cs="Arial"/>
        </w:rPr>
        <w:t xml:space="preserve"> intézményvezető</w:t>
      </w:r>
    </w:p>
    <w:p w:rsidR="004B0B90" w:rsidRPr="00046A29" w:rsidRDefault="004B0B90" w:rsidP="004B0B90">
      <w:pPr>
        <w:spacing w:line="276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Viszpergel Zsanett intézményvezető</w:t>
      </w:r>
    </w:p>
    <w:p w:rsidR="004B0B90" w:rsidRPr="00046A29" w:rsidRDefault="004B0B90" w:rsidP="004B0B90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                 </w:t>
      </w:r>
      <w:r w:rsidR="00F00641">
        <w:rPr>
          <w:rFonts w:ascii="Arial" w:hAnsi="Arial" w:cs="Arial"/>
        </w:rPr>
        <w:t>Bárdos-</w:t>
      </w:r>
      <w:r w:rsidRPr="00046A29">
        <w:rPr>
          <w:rFonts w:ascii="Arial" w:hAnsi="Arial" w:cs="Arial"/>
        </w:rPr>
        <w:t>Szabó Nikolett hatósági irodavezető</w:t>
      </w:r>
    </w:p>
    <w:p w:rsidR="004B0B90" w:rsidRPr="00046A29" w:rsidRDefault="004B0B90" w:rsidP="004B0B90">
      <w:pPr>
        <w:pStyle w:val="Szvegtrzsbehzssal"/>
        <w:spacing w:after="0" w:line="276" w:lineRule="auto"/>
        <w:ind w:left="0"/>
        <w:jc w:val="both"/>
        <w:rPr>
          <w:rFonts w:ascii="Arial" w:hAnsi="Arial" w:cs="Arial"/>
          <w:b/>
        </w:rPr>
      </w:pPr>
    </w:p>
    <w:p w:rsidR="004B0B90" w:rsidRDefault="004B0B90" w:rsidP="004B0B90">
      <w:pPr>
        <w:spacing w:line="276" w:lineRule="auto"/>
        <w:jc w:val="both"/>
        <w:rPr>
          <w:rFonts w:ascii="Arial" w:hAnsi="Arial" w:cs="Arial"/>
        </w:rPr>
        <w:sectPr w:rsidR="004B0B90" w:rsidSect="00762EA1">
          <w:footerReference w:type="first" r:id="rId9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4B0B90" w:rsidRPr="00046A29" w:rsidRDefault="004B0B90" w:rsidP="004B0B90">
      <w:pPr>
        <w:spacing w:line="276" w:lineRule="auto"/>
        <w:jc w:val="both"/>
        <w:rPr>
          <w:rFonts w:ascii="Arial" w:hAnsi="Arial" w:cs="Arial"/>
        </w:rPr>
      </w:pPr>
    </w:p>
    <w:sectPr w:rsidR="004B0B90" w:rsidRPr="00046A29" w:rsidSect="00083D6A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5D" w:rsidRDefault="00374C5D">
      <w:r>
        <w:separator/>
      </w:r>
    </w:p>
  </w:endnote>
  <w:endnote w:type="continuationSeparator" w:id="0">
    <w:p w:rsidR="00374C5D" w:rsidRDefault="0037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121062"/>
      <w:docPartObj>
        <w:docPartGallery w:val="Page Numbers (Bottom of Page)"/>
        <w:docPartUnique/>
      </w:docPartObj>
    </w:sdtPr>
    <w:sdtEndPr/>
    <w:sdtContent>
      <w:p w:rsidR="00083D6A" w:rsidRDefault="00083D6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83D6A">
          <w:rPr>
            <w:noProof/>
            <w:lang w:val="hu-HU"/>
          </w:rPr>
          <w:t>0</w:t>
        </w:r>
        <w:r>
          <w:fldChar w:fldCharType="end"/>
        </w:r>
      </w:p>
    </w:sdtContent>
  </w:sdt>
  <w:p w:rsidR="00181F03" w:rsidRDefault="00181F0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5D" w:rsidRDefault="00374C5D">
      <w:r>
        <w:separator/>
      </w:r>
    </w:p>
  </w:footnote>
  <w:footnote w:type="continuationSeparator" w:id="0">
    <w:p w:rsidR="00374C5D" w:rsidRDefault="00374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37EE29C0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5D4B36"/>
    <w:multiLevelType w:val="hybridMultilevel"/>
    <w:tmpl w:val="95BE403A"/>
    <w:lvl w:ilvl="0" w:tplc="403A45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3777"/>
    <w:multiLevelType w:val="hybridMultilevel"/>
    <w:tmpl w:val="EF12071A"/>
    <w:lvl w:ilvl="0" w:tplc="0F9653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2016C"/>
    <w:multiLevelType w:val="hybridMultilevel"/>
    <w:tmpl w:val="6936AA6A"/>
    <w:lvl w:ilvl="0" w:tplc="E966A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393C"/>
    <w:multiLevelType w:val="hybridMultilevel"/>
    <w:tmpl w:val="E9F27816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3233F"/>
    <w:multiLevelType w:val="hybridMultilevel"/>
    <w:tmpl w:val="B1F8E8E8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91D2E"/>
    <w:multiLevelType w:val="hybridMultilevel"/>
    <w:tmpl w:val="AA889DDE"/>
    <w:lvl w:ilvl="0" w:tplc="4DC27F56">
      <w:start w:val="818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14D02F53"/>
    <w:multiLevelType w:val="hybridMultilevel"/>
    <w:tmpl w:val="7BAA9C58"/>
    <w:lvl w:ilvl="0" w:tplc="68C6FB40">
      <w:start w:val="20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6AC3"/>
    <w:multiLevelType w:val="hybridMultilevel"/>
    <w:tmpl w:val="02780222"/>
    <w:lvl w:ilvl="0" w:tplc="6EB825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32741"/>
    <w:multiLevelType w:val="hybridMultilevel"/>
    <w:tmpl w:val="237E1A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B0C00"/>
    <w:multiLevelType w:val="hybridMultilevel"/>
    <w:tmpl w:val="144ADD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2729E"/>
    <w:multiLevelType w:val="hybridMultilevel"/>
    <w:tmpl w:val="CECE42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804FF"/>
    <w:multiLevelType w:val="hybridMultilevel"/>
    <w:tmpl w:val="7C487B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F1BD6"/>
    <w:multiLevelType w:val="hybridMultilevel"/>
    <w:tmpl w:val="3560ECD8"/>
    <w:lvl w:ilvl="0" w:tplc="A0764AEE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  <w:spacing w:val="0"/>
        <w:w w:val="100"/>
        <w:lang w:val="hu-HU" w:eastAsia="en-US" w:bidi="ar-SA"/>
      </w:rPr>
    </w:lvl>
    <w:lvl w:ilvl="1" w:tplc="E9C6F5B4">
      <w:numFmt w:val="bullet"/>
      <w:lvlText w:val=""/>
      <w:lvlJc w:val="left"/>
      <w:pPr>
        <w:ind w:left="1609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2" w:tplc="7B7E24F4">
      <w:numFmt w:val="bullet"/>
      <w:lvlText w:val="•"/>
      <w:lvlJc w:val="left"/>
      <w:pPr>
        <w:ind w:left="2524" w:hanging="358"/>
      </w:pPr>
      <w:rPr>
        <w:rFonts w:hint="default"/>
        <w:lang w:val="hu-HU" w:eastAsia="en-US" w:bidi="ar-SA"/>
      </w:rPr>
    </w:lvl>
    <w:lvl w:ilvl="3" w:tplc="E9726AFC">
      <w:numFmt w:val="bullet"/>
      <w:lvlText w:val="•"/>
      <w:lvlJc w:val="left"/>
      <w:pPr>
        <w:ind w:left="3449" w:hanging="358"/>
      </w:pPr>
      <w:rPr>
        <w:rFonts w:hint="default"/>
        <w:lang w:val="hu-HU" w:eastAsia="en-US" w:bidi="ar-SA"/>
      </w:rPr>
    </w:lvl>
    <w:lvl w:ilvl="4" w:tplc="C16E0F90">
      <w:numFmt w:val="bullet"/>
      <w:lvlText w:val="•"/>
      <w:lvlJc w:val="left"/>
      <w:pPr>
        <w:ind w:left="4374" w:hanging="358"/>
      </w:pPr>
      <w:rPr>
        <w:rFonts w:hint="default"/>
        <w:lang w:val="hu-HU" w:eastAsia="en-US" w:bidi="ar-SA"/>
      </w:rPr>
    </w:lvl>
    <w:lvl w:ilvl="5" w:tplc="6946F9CE">
      <w:numFmt w:val="bullet"/>
      <w:lvlText w:val="•"/>
      <w:lvlJc w:val="left"/>
      <w:pPr>
        <w:ind w:left="5298" w:hanging="358"/>
      </w:pPr>
      <w:rPr>
        <w:rFonts w:hint="default"/>
        <w:lang w:val="hu-HU" w:eastAsia="en-US" w:bidi="ar-SA"/>
      </w:rPr>
    </w:lvl>
    <w:lvl w:ilvl="6" w:tplc="19E6FB0E">
      <w:numFmt w:val="bullet"/>
      <w:lvlText w:val="•"/>
      <w:lvlJc w:val="left"/>
      <w:pPr>
        <w:ind w:left="6223" w:hanging="358"/>
      </w:pPr>
      <w:rPr>
        <w:rFonts w:hint="default"/>
        <w:lang w:val="hu-HU" w:eastAsia="en-US" w:bidi="ar-SA"/>
      </w:rPr>
    </w:lvl>
    <w:lvl w:ilvl="7" w:tplc="12268AC6">
      <w:numFmt w:val="bullet"/>
      <w:lvlText w:val="•"/>
      <w:lvlJc w:val="left"/>
      <w:pPr>
        <w:ind w:left="7148" w:hanging="358"/>
      </w:pPr>
      <w:rPr>
        <w:rFonts w:hint="default"/>
        <w:lang w:val="hu-HU" w:eastAsia="en-US" w:bidi="ar-SA"/>
      </w:rPr>
    </w:lvl>
    <w:lvl w:ilvl="8" w:tplc="54DE215E">
      <w:numFmt w:val="bullet"/>
      <w:lvlText w:val="•"/>
      <w:lvlJc w:val="left"/>
      <w:pPr>
        <w:ind w:left="8072" w:hanging="358"/>
      </w:pPr>
      <w:rPr>
        <w:rFonts w:hint="default"/>
        <w:lang w:val="hu-HU" w:eastAsia="en-US" w:bidi="ar-SA"/>
      </w:rPr>
    </w:lvl>
  </w:abstractNum>
  <w:abstractNum w:abstractNumId="14" w15:restartNumberingAfterBreak="0">
    <w:nsid w:val="2AF660B7"/>
    <w:multiLevelType w:val="hybridMultilevel"/>
    <w:tmpl w:val="431C09A0"/>
    <w:lvl w:ilvl="0" w:tplc="040E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35204436"/>
    <w:multiLevelType w:val="hybridMultilevel"/>
    <w:tmpl w:val="3E780806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D02DF"/>
    <w:multiLevelType w:val="hybridMultilevel"/>
    <w:tmpl w:val="9684D32E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F0CBA"/>
    <w:multiLevelType w:val="hybridMultilevel"/>
    <w:tmpl w:val="5FB2A146"/>
    <w:lvl w:ilvl="0" w:tplc="42FACF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4088C"/>
    <w:multiLevelType w:val="hybridMultilevel"/>
    <w:tmpl w:val="0D5A7C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25000"/>
    <w:multiLevelType w:val="hybridMultilevel"/>
    <w:tmpl w:val="336C2C42"/>
    <w:lvl w:ilvl="0" w:tplc="9DF09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116EB"/>
    <w:multiLevelType w:val="hybridMultilevel"/>
    <w:tmpl w:val="E21E5D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A0E27"/>
    <w:multiLevelType w:val="hybridMultilevel"/>
    <w:tmpl w:val="3CFE268C"/>
    <w:lvl w:ilvl="0" w:tplc="9DF09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651BB"/>
    <w:multiLevelType w:val="hybridMultilevel"/>
    <w:tmpl w:val="1B22424A"/>
    <w:lvl w:ilvl="0" w:tplc="7BDE713A">
      <w:start w:val="2016"/>
      <w:numFmt w:val="bullet"/>
      <w:lvlText w:val="-"/>
      <w:lvlJc w:val="left"/>
      <w:pPr>
        <w:ind w:left="456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</w:abstractNum>
  <w:abstractNum w:abstractNumId="23" w15:restartNumberingAfterBreak="0">
    <w:nsid w:val="427D6639"/>
    <w:multiLevelType w:val="hybridMultilevel"/>
    <w:tmpl w:val="B7DC0BA4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606D2"/>
    <w:multiLevelType w:val="hybridMultilevel"/>
    <w:tmpl w:val="4998C924"/>
    <w:lvl w:ilvl="0" w:tplc="A4109DC0">
      <w:start w:val="1"/>
      <w:numFmt w:val="upperRoman"/>
      <w:lvlText w:val="%1."/>
      <w:lvlJc w:val="left"/>
      <w:pPr>
        <w:ind w:left="256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925" w:hanging="360"/>
      </w:pPr>
    </w:lvl>
    <w:lvl w:ilvl="2" w:tplc="040E001B" w:tentative="1">
      <w:start w:val="1"/>
      <w:numFmt w:val="lowerRoman"/>
      <w:lvlText w:val="%3."/>
      <w:lvlJc w:val="right"/>
      <w:pPr>
        <w:ind w:left="3645" w:hanging="180"/>
      </w:pPr>
    </w:lvl>
    <w:lvl w:ilvl="3" w:tplc="040E000F" w:tentative="1">
      <w:start w:val="1"/>
      <w:numFmt w:val="decimal"/>
      <w:lvlText w:val="%4."/>
      <w:lvlJc w:val="left"/>
      <w:pPr>
        <w:ind w:left="4365" w:hanging="360"/>
      </w:pPr>
    </w:lvl>
    <w:lvl w:ilvl="4" w:tplc="040E0019" w:tentative="1">
      <w:start w:val="1"/>
      <w:numFmt w:val="lowerLetter"/>
      <w:lvlText w:val="%5."/>
      <w:lvlJc w:val="left"/>
      <w:pPr>
        <w:ind w:left="5085" w:hanging="360"/>
      </w:pPr>
    </w:lvl>
    <w:lvl w:ilvl="5" w:tplc="040E001B" w:tentative="1">
      <w:start w:val="1"/>
      <w:numFmt w:val="lowerRoman"/>
      <w:lvlText w:val="%6."/>
      <w:lvlJc w:val="right"/>
      <w:pPr>
        <w:ind w:left="5805" w:hanging="180"/>
      </w:pPr>
    </w:lvl>
    <w:lvl w:ilvl="6" w:tplc="040E000F" w:tentative="1">
      <w:start w:val="1"/>
      <w:numFmt w:val="decimal"/>
      <w:lvlText w:val="%7."/>
      <w:lvlJc w:val="left"/>
      <w:pPr>
        <w:ind w:left="6525" w:hanging="360"/>
      </w:pPr>
    </w:lvl>
    <w:lvl w:ilvl="7" w:tplc="040E0019" w:tentative="1">
      <w:start w:val="1"/>
      <w:numFmt w:val="lowerLetter"/>
      <w:lvlText w:val="%8."/>
      <w:lvlJc w:val="left"/>
      <w:pPr>
        <w:ind w:left="7245" w:hanging="360"/>
      </w:pPr>
    </w:lvl>
    <w:lvl w:ilvl="8" w:tplc="040E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5" w15:restartNumberingAfterBreak="0">
    <w:nsid w:val="4B4015EC"/>
    <w:multiLevelType w:val="hybridMultilevel"/>
    <w:tmpl w:val="72F0E790"/>
    <w:lvl w:ilvl="0" w:tplc="E7A64B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B7513"/>
    <w:multiLevelType w:val="hybridMultilevel"/>
    <w:tmpl w:val="5BAAE044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19E6"/>
    <w:multiLevelType w:val="hybridMultilevel"/>
    <w:tmpl w:val="822E9348"/>
    <w:lvl w:ilvl="0" w:tplc="22B0156E">
      <w:start w:val="201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8" w15:restartNumberingAfterBreak="0">
    <w:nsid w:val="54691343"/>
    <w:multiLevelType w:val="hybridMultilevel"/>
    <w:tmpl w:val="625C02C4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54167D5"/>
    <w:multiLevelType w:val="hybridMultilevel"/>
    <w:tmpl w:val="6D3643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B5509"/>
    <w:multiLevelType w:val="hybridMultilevel"/>
    <w:tmpl w:val="1840C678"/>
    <w:lvl w:ilvl="0" w:tplc="DAD6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565A3"/>
    <w:multiLevelType w:val="hybridMultilevel"/>
    <w:tmpl w:val="44B8D47A"/>
    <w:lvl w:ilvl="0" w:tplc="E4BEDB5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D604F8"/>
    <w:multiLevelType w:val="hybridMultilevel"/>
    <w:tmpl w:val="767CE526"/>
    <w:lvl w:ilvl="0" w:tplc="E966A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20846"/>
    <w:multiLevelType w:val="hybridMultilevel"/>
    <w:tmpl w:val="49EAEB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658A3"/>
    <w:multiLevelType w:val="hybridMultilevel"/>
    <w:tmpl w:val="43DCC4B8"/>
    <w:lvl w:ilvl="0" w:tplc="7BDE713A">
      <w:start w:val="20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4328B"/>
    <w:multiLevelType w:val="hybridMultilevel"/>
    <w:tmpl w:val="8714B5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24AE6"/>
    <w:multiLevelType w:val="hybridMultilevel"/>
    <w:tmpl w:val="8A2C38F2"/>
    <w:lvl w:ilvl="0" w:tplc="E9F0571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F2E55B7"/>
    <w:multiLevelType w:val="hybridMultilevel"/>
    <w:tmpl w:val="69F0AE3A"/>
    <w:lvl w:ilvl="0" w:tplc="040E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7"/>
  </w:num>
  <w:num w:numId="5">
    <w:abstractNumId w:val="22"/>
  </w:num>
  <w:num w:numId="6">
    <w:abstractNumId w:val="27"/>
  </w:num>
  <w:num w:numId="7">
    <w:abstractNumId w:val="15"/>
  </w:num>
  <w:num w:numId="8">
    <w:abstractNumId w:val="3"/>
  </w:num>
  <w:num w:numId="9">
    <w:abstractNumId w:val="23"/>
  </w:num>
  <w:num w:numId="10">
    <w:abstractNumId w:val="2"/>
  </w:num>
  <w:num w:numId="11">
    <w:abstractNumId w:val="16"/>
  </w:num>
  <w:num w:numId="12">
    <w:abstractNumId w:val="5"/>
  </w:num>
  <w:num w:numId="13">
    <w:abstractNumId w:val="26"/>
  </w:num>
  <w:num w:numId="14">
    <w:abstractNumId w:val="29"/>
  </w:num>
  <w:num w:numId="15">
    <w:abstractNumId w:val="4"/>
  </w:num>
  <w:num w:numId="16">
    <w:abstractNumId w:val="1"/>
  </w:num>
  <w:num w:numId="17">
    <w:abstractNumId w:val="25"/>
  </w:num>
  <w:num w:numId="18">
    <w:abstractNumId w:val="30"/>
  </w:num>
  <w:num w:numId="19">
    <w:abstractNumId w:val="36"/>
  </w:num>
  <w:num w:numId="20">
    <w:abstractNumId w:val="24"/>
  </w:num>
  <w:num w:numId="21">
    <w:abstractNumId w:val="8"/>
  </w:num>
  <w:num w:numId="22">
    <w:abstractNumId w:val="17"/>
  </w:num>
  <w:num w:numId="23">
    <w:abstractNumId w:val="31"/>
  </w:num>
  <w:num w:numId="24">
    <w:abstractNumId w:val="11"/>
  </w:num>
  <w:num w:numId="25">
    <w:abstractNumId w:val="12"/>
  </w:num>
  <w:num w:numId="26">
    <w:abstractNumId w:val="33"/>
  </w:num>
  <w:num w:numId="27">
    <w:abstractNumId w:val="28"/>
  </w:num>
  <w:num w:numId="28">
    <w:abstractNumId w:val="19"/>
  </w:num>
  <w:num w:numId="29">
    <w:abstractNumId w:val="21"/>
  </w:num>
  <w:num w:numId="30">
    <w:abstractNumId w:val="20"/>
  </w:num>
  <w:num w:numId="31">
    <w:abstractNumId w:val="10"/>
  </w:num>
  <w:num w:numId="32">
    <w:abstractNumId w:val="18"/>
  </w:num>
  <w:num w:numId="33">
    <w:abstractNumId w:val="34"/>
  </w:num>
  <w:num w:numId="34">
    <w:abstractNumId w:val="9"/>
  </w:num>
  <w:num w:numId="35">
    <w:abstractNumId w:val="32"/>
  </w:num>
  <w:num w:numId="36">
    <w:abstractNumId w:val="13"/>
  </w:num>
  <w:num w:numId="37">
    <w:abstractNumId w:val="3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B90"/>
    <w:rsid w:val="00006823"/>
    <w:rsid w:val="00015B9F"/>
    <w:rsid w:val="000216BA"/>
    <w:rsid w:val="00035F03"/>
    <w:rsid w:val="00071270"/>
    <w:rsid w:val="00083D6A"/>
    <w:rsid w:val="000847D7"/>
    <w:rsid w:val="000911C7"/>
    <w:rsid w:val="000E3DCB"/>
    <w:rsid w:val="00134364"/>
    <w:rsid w:val="001506F8"/>
    <w:rsid w:val="001565C4"/>
    <w:rsid w:val="0017708A"/>
    <w:rsid w:val="00181F03"/>
    <w:rsid w:val="0018595C"/>
    <w:rsid w:val="001E2089"/>
    <w:rsid w:val="002945A0"/>
    <w:rsid w:val="002D70A4"/>
    <w:rsid w:val="00374C5D"/>
    <w:rsid w:val="00393C3B"/>
    <w:rsid w:val="003B1C36"/>
    <w:rsid w:val="003F5A30"/>
    <w:rsid w:val="004278A2"/>
    <w:rsid w:val="004462D7"/>
    <w:rsid w:val="00457DC6"/>
    <w:rsid w:val="00460A4C"/>
    <w:rsid w:val="0047285C"/>
    <w:rsid w:val="004B0B90"/>
    <w:rsid w:val="00585503"/>
    <w:rsid w:val="00587B73"/>
    <w:rsid w:val="005B0A3B"/>
    <w:rsid w:val="005C7B25"/>
    <w:rsid w:val="00666444"/>
    <w:rsid w:val="00671B90"/>
    <w:rsid w:val="00694F86"/>
    <w:rsid w:val="006961D5"/>
    <w:rsid w:val="006A3B96"/>
    <w:rsid w:val="006A5F56"/>
    <w:rsid w:val="006E42F7"/>
    <w:rsid w:val="007020CF"/>
    <w:rsid w:val="00751533"/>
    <w:rsid w:val="00762EA1"/>
    <w:rsid w:val="00776E26"/>
    <w:rsid w:val="007B6822"/>
    <w:rsid w:val="007D4EF1"/>
    <w:rsid w:val="00831997"/>
    <w:rsid w:val="0083594B"/>
    <w:rsid w:val="008A2B17"/>
    <w:rsid w:val="008A2E87"/>
    <w:rsid w:val="008D53E1"/>
    <w:rsid w:val="008E5F1E"/>
    <w:rsid w:val="00903950"/>
    <w:rsid w:val="009322B9"/>
    <w:rsid w:val="00934E3A"/>
    <w:rsid w:val="00937635"/>
    <w:rsid w:val="00956908"/>
    <w:rsid w:val="009826B7"/>
    <w:rsid w:val="00987AAC"/>
    <w:rsid w:val="0099725D"/>
    <w:rsid w:val="009A28D8"/>
    <w:rsid w:val="009D5B97"/>
    <w:rsid w:val="009F5863"/>
    <w:rsid w:val="00A03356"/>
    <w:rsid w:val="00A26E22"/>
    <w:rsid w:val="00A272A5"/>
    <w:rsid w:val="00A733F1"/>
    <w:rsid w:val="00A91DA4"/>
    <w:rsid w:val="00AB68E4"/>
    <w:rsid w:val="00AF05B7"/>
    <w:rsid w:val="00BA217B"/>
    <w:rsid w:val="00BC4DB6"/>
    <w:rsid w:val="00BE1794"/>
    <w:rsid w:val="00BF2495"/>
    <w:rsid w:val="00C02489"/>
    <w:rsid w:val="00C21E46"/>
    <w:rsid w:val="00C37637"/>
    <w:rsid w:val="00C8183F"/>
    <w:rsid w:val="00C85084"/>
    <w:rsid w:val="00C9703C"/>
    <w:rsid w:val="00CD3147"/>
    <w:rsid w:val="00CF0A86"/>
    <w:rsid w:val="00D213A3"/>
    <w:rsid w:val="00D2407A"/>
    <w:rsid w:val="00D77BA3"/>
    <w:rsid w:val="00D83AC1"/>
    <w:rsid w:val="00D86D31"/>
    <w:rsid w:val="00D9340A"/>
    <w:rsid w:val="00DE0592"/>
    <w:rsid w:val="00DE43BB"/>
    <w:rsid w:val="00EA6426"/>
    <w:rsid w:val="00EB3492"/>
    <w:rsid w:val="00EF4B00"/>
    <w:rsid w:val="00F00641"/>
    <w:rsid w:val="00F445DD"/>
    <w:rsid w:val="00F50705"/>
    <w:rsid w:val="00F60D6E"/>
    <w:rsid w:val="00FD30E7"/>
    <w:rsid w:val="00FF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5C735"/>
  <w15:chartTrackingRefBased/>
  <w15:docId w15:val="{4AC7A9F2-DB58-4485-9FA8-228F865A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B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4B0B90"/>
    <w:pPr>
      <w:keepNext/>
      <w:spacing w:line="360" w:lineRule="auto"/>
      <w:jc w:val="both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qFormat/>
    <w:rsid w:val="004B0B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024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B0B90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4B0B90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Szvegtrzsbehzssal">
    <w:name w:val="Body Text Indent"/>
    <w:basedOn w:val="Norml"/>
    <w:link w:val="SzvegtrzsbehzssalChar"/>
    <w:rsid w:val="004B0B9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4B0B9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1"/>
    <w:qFormat/>
    <w:rsid w:val="004B0B90"/>
    <w:pPr>
      <w:ind w:left="708"/>
    </w:pPr>
  </w:style>
  <w:style w:type="paragraph" w:styleId="Szvegtrzs">
    <w:name w:val="Body Text"/>
    <w:aliases w:val=" Char, Char Char Char Char, Char Char Char"/>
    <w:basedOn w:val="Norml"/>
    <w:link w:val="SzvegtrzsChar"/>
    <w:uiPriority w:val="99"/>
    <w:unhideWhenUsed/>
    <w:rsid w:val="004B0B90"/>
    <w:pPr>
      <w:spacing w:after="120"/>
    </w:pPr>
  </w:style>
  <w:style w:type="character" w:customStyle="1" w:styleId="SzvegtrzsChar">
    <w:name w:val="Szövegtörzs Char"/>
    <w:aliases w:val=" Char Char, Char Char Char Char Char, Char Char Char Char1"/>
    <w:basedOn w:val="Bekezdsalapbettpusa"/>
    <w:link w:val="Szvegtrzs"/>
    <w:uiPriority w:val="99"/>
    <w:rsid w:val="004B0B9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2">
    <w:name w:val="List 2"/>
    <w:basedOn w:val="Norml"/>
    <w:rsid w:val="004B0B90"/>
    <w:pPr>
      <w:ind w:left="566" w:hanging="283"/>
    </w:pPr>
  </w:style>
  <w:style w:type="paragraph" w:styleId="Felsorols">
    <w:name w:val="List Bullet"/>
    <w:basedOn w:val="Norml"/>
    <w:autoRedefine/>
    <w:rsid w:val="004B0B90"/>
    <w:pPr>
      <w:jc w:val="both"/>
    </w:pPr>
  </w:style>
  <w:style w:type="paragraph" w:styleId="Felsorols2">
    <w:name w:val="List Bullet 2"/>
    <w:basedOn w:val="Norml"/>
    <w:autoRedefine/>
    <w:rsid w:val="004B0B90"/>
    <w:pPr>
      <w:numPr>
        <w:numId w:val="2"/>
      </w:numPr>
    </w:pPr>
  </w:style>
  <w:style w:type="paragraph" w:styleId="Cm">
    <w:name w:val="Title"/>
    <w:basedOn w:val="Norml"/>
    <w:link w:val="CmChar"/>
    <w:qFormat/>
    <w:rsid w:val="004B0B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4B0B90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Alcm">
    <w:name w:val="Subtitle"/>
    <w:basedOn w:val="Norml"/>
    <w:link w:val="AlcmChar"/>
    <w:uiPriority w:val="11"/>
    <w:qFormat/>
    <w:rsid w:val="004B0B90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lcmChar">
    <w:name w:val="Alcím Char"/>
    <w:basedOn w:val="Bekezdsalapbettpusa"/>
    <w:link w:val="Alcm"/>
    <w:uiPriority w:val="11"/>
    <w:rsid w:val="004B0B9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4B0B9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4B0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ldalszm">
    <w:name w:val="page number"/>
    <w:basedOn w:val="Bekezdsalapbettpusa"/>
    <w:rsid w:val="004B0B90"/>
  </w:style>
  <w:style w:type="paragraph" w:styleId="lfej">
    <w:name w:val="header"/>
    <w:basedOn w:val="Norml"/>
    <w:link w:val="lfejChar"/>
    <w:uiPriority w:val="99"/>
    <w:rsid w:val="004B0B9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uiPriority w:val="99"/>
    <w:rsid w:val="004B0B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Rcsostblzat">
    <w:name w:val="Table Grid"/>
    <w:basedOn w:val="Normltblzat"/>
    <w:uiPriority w:val="39"/>
    <w:rsid w:val="004B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styleId="Jegyzethivatkozs">
    <w:name w:val="annotation reference"/>
    <w:semiHidden/>
    <w:unhideWhenUsed/>
    <w:rsid w:val="004B0B90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4B0B90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semiHidden/>
    <w:rsid w:val="004B0B90"/>
    <w:rPr>
      <w:rFonts w:ascii="Calibri" w:eastAsia="Calibri" w:hAnsi="Calibri" w:cs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4B0B90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B9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iperhivatkozs">
    <w:name w:val="Hyperlink"/>
    <w:uiPriority w:val="99"/>
    <w:unhideWhenUsed/>
    <w:rsid w:val="004B0B9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B0B90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semiHidden/>
    <w:rsid w:val="00C0248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table" w:customStyle="1" w:styleId="TableNormal">
    <w:name w:val="Table Normal"/>
    <w:uiPriority w:val="2"/>
    <w:semiHidden/>
    <w:unhideWhenUsed/>
    <w:qFormat/>
    <w:rsid w:val="00C02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C02489"/>
    <w:pPr>
      <w:widowControl w:val="0"/>
      <w:autoSpaceDE w:val="0"/>
      <w:autoSpaceDN w:val="0"/>
      <w:spacing w:line="275" w:lineRule="exact"/>
      <w:ind w:left="15"/>
      <w:jc w:val="center"/>
    </w:pPr>
    <w:rPr>
      <w:sz w:val="22"/>
      <w:szCs w:val="22"/>
      <w:lang w:eastAsia="en-US"/>
    </w:rPr>
  </w:style>
  <w:style w:type="paragraph" w:styleId="Nincstrkz">
    <w:name w:val="No Spacing"/>
    <w:link w:val="NincstrkzChar"/>
    <w:uiPriority w:val="1"/>
    <w:qFormat/>
    <w:rsid w:val="00083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basedOn w:val="Bekezdsalapbettpusa"/>
    <w:link w:val="Nincstrkz"/>
    <w:uiPriority w:val="1"/>
    <w:rsid w:val="00083D6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AEC34-4B38-4F7C-A738-DF114D1E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322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84</cp:revision>
  <dcterms:created xsi:type="dcterms:W3CDTF">2025-04-07T08:37:00Z</dcterms:created>
  <dcterms:modified xsi:type="dcterms:W3CDTF">2025-04-14T10:00:00Z</dcterms:modified>
</cp:coreProperties>
</file>